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0011" w14:textId="56E2FDFB" w:rsidR="0087686A" w:rsidRPr="0087686A" w:rsidRDefault="0087686A" w:rsidP="0087686A">
      <w:r w:rsidRPr="0087686A">
        <w:t xml:space="preserve">Stewardship </w:t>
      </w:r>
      <w:r>
        <w:t>M</w:t>
      </w:r>
      <w:r w:rsidRPr="0087686A">
        <w:t>inute</w:t>
      </w:r>
      <w:r>
        <w:t xml:space="preserve"> (Lay reader talk for week 3)</w:t>
      </w:r>
    </w:p>
    <w:p w14:paraId="45C98470" w14:textId="77777777" w:rsidR="0087686A" w:rsidRPr="0087686A" w:rsidRDefault="0087686A" w:rsidP="0087686A"/>
    <w:p w14:paraId="496C7E2B" w14:textId="77777777" w:rsidR="0087686A" w:rsidRDefault="0087686A" w:rsidP="0087686A">
      <w:pPr>
        <w:jc w:val="center"/>
        <w:rPr>
          <w:b/>
          <w:sz w:val="28"/>
          <w:szCs w:val="28"/>
        </w:rPr>
      </w:pPr>
    </w:p>
    <w:p w14:paraId="5EEA84B1" w14:textId="02E940ED" w:rsidR="0087686A" w:rsidRPr="0087686A" w:rsidRDefault="0087686A" w:rsidP="0087686A">
      <w:pPr>
        <w:jc w:val="center"/>
        <w:rPr>
          <w:b/>
          <w:sz w:val="28"/>
          <w:szCs w:val="28"/>
        </w:rPr>
      </w:pPr>
      <w:r w:rsidRPr="0087686A">
        <w:rPr>
          <w:b/>
          <w:sz w:val="28"/>
          <w:szCs w:val="28"/>
        </w:rPr>
        <w:t>Stewards Engaged in Serving</w:t>
      </w:r>
    </w:p>
    <w:p w14:paraId="65F1697E" w14:textId="77777777" w:rsidR="0087686A" w:rsidRPr="0087686A" w:rsidRDefault="0087686A" w:rsidP="0087686A"/>
    <w:p w14:paraId="7968F5E4" w14:textId="06916F54" w:rsidR="0087686A" w:rsidRPr="0087686A" w:rsidRDefault="0087686A" w:rsidP="0087686A">
      <w:pPr>
        <w:jc w:val="both"/>
      </w:pPr>
      <w:r>
        <w:t xml:space="preserve">This is week number 2 of our stewardship emphasis </w:t>
      </w:r>
      <w:r w:rsidRPr="0087686A">
        <w:rPr>
          <w:b/>
          <w:bCs/>
        </w:rPr>
        <w:t>Stewards Engaged in God’s Work</w:t>
      </w:r>
      <w:r>
        <w:t xml:space="preserve">.  This week theme is serving.  </w:t>
      </w:r>
      <w:r w:rsidRPr="0087686A">
        <w:t>Jesus said, “</w:t>
      </w:r>
      <w:r w:rsidRPr="0087686A">
        <w:rPr>
          <w:i/>
        </w:rPr>
        <w:t>The</w:t>
      </w:r>
      <w:r w:rsidRPr="0087686A">
        <w:t xml:space="preserve"> </w:t>
      </w:r>
      <w:r w:rsidRPr="0087686A">
        <w:rPr>
          <w:i/>
        </w:rPr>
        <w:t>Son of Man came not to be served, but to serve”</w:t>
      </w:r>
      <w:r w:rsidRPr="0087686A">
        <w:t xml:space="preserve"> (Matthew 20:28).  Though He was/is a king, Jesus put aside the rights of a king to become like common man, to become a servant.  He asks no less of us than we serve others as He has served us.  The writer of Hebrews tells us that we are called and enabled to </w:t>
      </w:r>
      <w:r w:rsidRPr="0087686A">
        <w:rPr>
          <w:i/>
        </w:rPr>
        <w:t>“serve the living God”</w:t>
      </w:r>
      <w:r w:rsidRPr="0087686A">
        <w:t xml:space="preserve"> (Hebrews 9:14).  We serve God by serving others.  When Jesus was asked, </w:t>
      </w:r>
      <w:r w:rsidRPr="0087686A">
        <w:rPr>
          <w:i/>
        </w:rPr>
        <w:t xml:space="preserve">“When did we see a stranger and welcome You, or naked and clothe You?" </w:t>
      </w:r>
      <w:r w:rsidRPr="0087686A">
        <w:t>Jesus replied</w:t>
      </w:r>
      <w:r w:rsidRPr="0087686A">
        <w:rPr>
          <w:i/>
        </w:rPr>
        <w:t>, Truly, I say to you, as you did to one of the least of these My brothers, you did for Me”</w:t>
      </w:r>
      <w:r w:rsidRPr="0087686A">
        <w:t xml:space="preserve"> (Matthew 25:40).</w:t>
      </w:r>
    </w:p>
    <w:p w14:paraId="4AAE13FA" w14:textId="77777777" w:rsidR="0087686A" w:rsidRPr="0087686A" w:rsidRDefault="0087686A" w:rsidP="0087686A">
      <w:pPr>
        <w:jc w:val="both"/>
      </w:pPr>
    </w:p>
    <w:p w14:paraId="13414A3F" w14:textId="77777777" w:rsidR="0087686A" w:rsidRPr="0087686A" w:rsidRDefault="0087686A" w:rsidP="0087686A">
      <w:pPr>
        <w:jc w:val="both"/>
      </w:pPr>
      <w:r w:rsidRPr="0087686A">
        <w:t xml:space="preserve">Mother Teresa would offer a resounding “amen” to these thoughts.  “Unless life is lived for others,” she said, “it is not worthwhile.”  As a young nun she developed a burning desire to work with the homeless and hopeless.  Although she was convinced of this calling, her superiors suggested her youth and inexperience would cause her to fail in such an endeavor.  Mother Teresa was, therefore, assigned to teach at a convent in India.  </w:t>
      </w:r>
    </w:p>
    <w:p w14:paraId="4AC9FFFE" w14:textId="77777777" w:rsidR="0087686A" w:rsidRPr="0087686A" w:rsidRDefault="0087686A" w:rsidP="0087686A">
      <w:pPr>
        <w:jc w:val="both"/>
      </w:pPr>
    </w:p>
    <w:p w14:paraId="426E9A73" w14:textId="77777777" w:rsidR="0087686A" w:rsidRPr="0087686A" w:rsidRDefault="0087686A" w:rsidP="0087686A">
      <w:pPr>
        <w:jc w:val="both"/>
      </w:pPr>
      <w:r w:rsidRPr="0087686A">
        <w:t xml:space="preserve">Mother Teresa’s mission to serve others unable to meet their own needs burned deep in her heart.  Finally, at age 39, she was allowed to pursue her passion in poverty-stricken Calcutta.  On her first day, she encountered a man lying in the gutter, so covered with disease and insects that everyone avoided him.  Mother Teresa </w:t>
      </w:r>
      <w:proofErr w:type="gramStart"/>
      <w:r w:rsidRPr="0087686A">
        <w:t>knelt down</w:t>
      </w:r>
      <w:proofErr w:type="gramEnd"/>
      <w:r w:rsidRPr="0087686A">
        <w:t xml:space="preserve"> next to him and began cleaning his infected body.  He was so astounded by her caring, he asked her, “Why are you helping me?”  Mother Teresa smiled and replied, “Because I love you.”</w:t>
      </w:r>
    </w:p>
    <w:p w14:paraId="28280C30" w14:textId="77777777" w:rsidR="0087686A" w:rsidRPr="0087686A" w:rsidRDefault="0087686A" w:rsidP="0087686A">
      <w:pPr>
        <w:jc w:val="both"/>
      </w:pPr>
    </w:p>
    <w:p w14:paraId="2368622F" w14:textId="77777777" w:rsidR="0087686A" w:rsidRPr="0087686A" w:rsidRDefault="0087686A" w:rsidP="0087686A">
      <w:pPr>
        <w:jc w:val="both"/>
        <w:rPr>
          <w:b/>
        </w:rPr>
      </w:pPr>
      <w:r w:rsidRPr="0087686A">
        <w:t>When service opportunities present themselves to us, may we be ready and available to love and serve others in Jesus’ name.</w:t>
      </w:r>
    </w:p>
    <w:p w14:paraId="768B6942" w14:textId="77777777" w:rsidR="0087686A" w:rsidRPr="0087686A" w:rsidRDefault="0087686A" w:rsidP="0087686A">
      <w:pPr>
        <w:jc w:val="both"/>
      </w:pPr>
    </w:p>
    <w:p w14:paraId="7DC9749C" w14:textId="77777777" w:rsidR="002E06E9" w:rsidRDefault="002E06E9" w:rsidP="0087686A">
      <w:pPr>
        <w:jc w:val="both"/>
      </w:pPr>
    </w:p>
    <w:sectPr w:rsidR="002E06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86A"/>
    <w:rsid w:val="00010844"/>
    <w:rsid w:val="00070107"/>
    <w:rsid w:val="002E06E9"/>
    <w:rsid w:val="002F7F2B"/>
    <w:rsid w:val="006E3C00"/>
    <w:rsid w:val="0087686A"/>
    <w:rsid w:val="008A2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53F73"/>
  <w15:chartTrackingRefBased/>
  <w15:docId w15:val="{47CE66EB-368B-4D50-892D-4DE1B6D64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68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68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686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686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7686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7686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686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686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686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8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68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686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686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7686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7686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7686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7686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7686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768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68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686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686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7686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7686A"/>
    <w:rPr>
      <w:i/>
      <w:iCs/>
      <w:color w:val="404040" w:themeColor="text1" w:themeTint="BF"/>
    </w:rPr>
  </w:style>
  <w:style w:type="paragraph" w:styleId="ListParagraph">
    <w:name w:val="List Paragraph"/>
    <w:basedOn w:val="Normal"/>
    <w:uiPriority w:val="34"/>
    <w:qFormat/>
    <w:rsid w:val="0087686A"/>
    <w:pPr>
      <w:ind w:left="720"/>
      <w:contextualSpacing/>
    </w:pPr>
  </w:style>
  <w:style w:type="character" w:styleId="IntenseEmphasis">
    <w:name w:val="Intense Emphasis"/>
    <w:basedOn w:val="DefaultParagraphFont"/>
    <w:uiPriority w:val="21"/>
    <w:qFormat/>
    <w:rsid w:val="0087686A"/>
    <w:rPr>
      <w:i/>
      <w:iCs/>
      <w:color w:val="0F4761" w:themeColor="accent1" w:themeShade="BF"/>
    </w:rPr>
  </w:style>
  <w:style w:type="paragraph" w:styleId="IntenseQuote">
    <w:name w:val="Intense Quote"/>
    <w:basedOn w:val="Normal"/>
    <w:next w:val="Normal"/>
    <w:link w:val="IntenseQuoteChar"/>
    <w:uiPriority w:val="30"/>
    <w:qFormat/>
    <w:rsid w:val="008768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686A"/>
    <w:rPr>
      <w:i/>
      <w:iCs/>
      <w:color w:val="0F4761" w:themeColor="accent1" w:themeShade="BF"/>
    </w:rPr>
  </w:style>
  <w:style w:type="character" w:styleId="IntenseReference">
    <w:name w:val="Intense Reference"/>
    <w:basedOn w:val="DefaultParagraphFont"/>
    <w:uiPriority w:val="32"/>
    <w:qFormat/>
    <w:rsid w:val="008768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cp:revision>
  <dcterms:created xsi:type="dcterms:W3CDTF">2026-01-05T20:32:00Z</dcterms:created>
  <dcterms:modified xsi:type="dcterms:W3CDTF">2026-01-05T20:35:00Z</dcterms:modified>
</cp:coreProperties>
</file>